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E44679" w14:textId="77777777" w:rsidR="00367D2B" w:rsidRDefault="007C27E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0A4E675F" wp14:editId="7CE06A45">
                <wp:simplePos x="0" y="0"/>
                <wp:positionH relativeFrom="margin">
                  <wp:posOffset>4151630</wp:posOffset>
                </wp:positionH>
                <wp:positionV relativeFrom="page">
                  <wp:posOffset>1303655</wp:posOffset>
                </wp:positionV>
                <wp:extent cx="1212215" cy="923925"/>
                <wp:effectExtent l="19050" t="19050" r="28575" b="26035"/>
                <wp:wrapSquare wrapText="bothSides"/>
                <wp:docPr id="1" name="双大括号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212215" cy="923925"/>
                        </a:xfrm>
                        <a:prstGeom prst="bracePair">
                          <a:avLst>
                            <a:gd name="adj" fmla="val 8333"/>
                          </a:avLst>
                        </a:prstGeom>
                        <a:solidFill>
                          <a:srgbClr val="8064A2"/>
                        </a:solidFill>
                        <a:ln w="38100" cap="flat" cmpd="sng">
                          <a:solidFill>
                            <a:srgbClr val="B6E7BC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7E48D7A3" w14:textId="77777777" w:rsidR="00367D2B" w:rsidRDefault="007C27ED">
                            <w:pPr>
                              <w:spacing w:line="288" w:lineRule="auto"/>
                              <w:jc w:val="center"/>
                              <w:rPr>
                                <w:rFonts w:ascii="Times New Roman" w:eastAsia="楷体_GB2312" w:hAnsi="Times New Roman" w:cs="Times New Roman"/>
                                <w:b/>
                                <w:iCs/>
                                <w:color w:val="D3DFEE"/>
                                <w:sz w:val="84"/>
                                <w:szCs w:val="84"/>
                              </w:rPr>
                            </w:pPr>
                            <w:r>
                              <w:rPr>
                                <w:rFonts w:ascii="Times New Roman" w:eastAsia="楷体_GB2312" w:hAnsi="Times New Roman" w:cs="Times New Roman"/>
                                <w:b/>
                                <w:iCs/>
                                <w:color w:val="D3DFEE"/>
                                <w:sz w:val="96"/>
                                <w:szCs w:val="84"/>
                              </w:rPr>
                              <w:t>1</w:t>
                            </w:r>
                          </w:p>
                        </w:txbxContent>
                      </wps:txbx>
                      <wps:bodyPr anchor="ctr" anchorCtr="0" upright="1"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0A4E675F" id="_x0000_t186" coordsize="21600,21600" o:spt="186" adj="1800" path="m@9,nfqx@0@0l@0@7qy0@4@0@8l@0@6qy@9,21600em@10,nfqx@5@0l@5@7qy21600@4@5@8l@5@6qy@10,21600em@9,nsqx@0@0l@0@7qy0@4@0@8l@0@6qy@9,21600l@10,21600qx@5@6l@5@8qy21600@4@5@7l@5@0qy@10,xe" filled="f">
                <v:formulas>
                  <v:f eqn="val #0"/>
                  <v:f eqn="val width"/>
                  <v:f eqn="val height"/>
                  <v:f eqn="prod width 1 2"/>
                  <v:f eqn="prod height 1 2"/>
                  <v:f eqn="sum width 0 #0"/>
                  <v:f eqn="sum height 0 #0"/>
                  <v:f eqn="sum @4 0 #0"/>
                  <v:f eqn="sum @4 #0 0"/>
                  <v:f eqn="prod #0 2 1"/>
                  <v:f eqn="sum width 0 @9"/>
                  <v:f eqn="prod #0 9598 32768"/>
                  <v:f eqn="sum height 0 @11"/>
                  <v:f eqn="sum @11 #0 0"/>
                  <v:f eqn="sum width 0 @13"/>
                </v:formulas>
                <v:path o:extrusionok="f" limo="10800,10800" o:connecttype="custom" o:connectlocs="@3,0;0,@4;@3,@2;@1,@4" textboxrect="@13,@11,@14,@12"/>
                <v:handles>
                  <v:h position="topLeft,#0" switch="" yrange="0,5400"/>
                </v:handles>
              </v:shapetype>
              <v:shape id="双大括号 1" o:spid="_x0000_s1026" type="#_x0000_t186" style="position:absolute;left:0;text-align:left;margin-left:326.9pt;margin-top:102.65pt;width:95.45pt;height:72.75pt;rotation:90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" o:allowincell="f" filled="t" fillcolor="#8064a2" strokecolor="#b6e7bc" strokeweight="3pt">
                <v:textbox>
                  <w:txbxContent>
                    <w:p w14:paraId="7E48D7A3" w14:textId="77777777" w:rsidR="00367D2B" w:rsidRDefault="007C27ED">
                      <w:pPr>
                        <w:spacing w:line="288" w:lineRule="auto"/>
                        <w:jc w:val="center"/>
                        <w:rPr>
                          <w:rFonts w:ascii="Times New Roman" w:eastAsia="楷体_GB2312" w:hAnsi="Times New Roman" w:cs="Times New Roman"/>
                          <w:b/>
                          <w:iCs/>
                          <w:color w:val="D3DFEE"/>
                          <w:sz w:val="84"/>
                          <w:szCs w:val="84"/>
                        </w:rPr>
                      </w:pPr>
                      <w:r>
                        <w:rPr>
                          <w:rFonts w:ascii="Times New Roman" w:eastAsia="楷体_GB2312" w:hAnsi="Times New Roman" w:cs="Times New Roman"/>
                          <w:b/>
                          <w:iCs/>
                          <w:color w:val="D3DFEE"/>
                          <w:sz w:val="96"/>
                          <w:szCs w:val="84"/>
                        </w:rPr>
                        <w:t>1</w:t>
                      </w: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  <w:r>
        <w:rPr>
          <w:rFonts w:ascii="Times New Roman" w:hAnsi="Times New Roman" w:cs="Times New Roman"/>
          <w:b/>
          <w:color w:val="000000"/>
          <w:kern w:val="0"/>
          <w:sz w:val="36"/>
          <w:szCs w:val="36"/>
        </w:rPr>
        <w:t>题目：创业指导</w:t>
      </w:r>
    </w:p>
    <w:p w14:paraId="52707EBD" w14:textId="77777777" w:rsidR="00367D2B" w:rsidRDefault="00367D2B">
      <w:pPr>
        <w:rPr>
          <w:rFonts w:ascii="Times New Roman" w:hAnsi="Times New Roman" w:cs="Times New Roman"/>
          <w:sz w:val="28"/>
          <w:szCs w:val="28"/>
        </w:rPr>
      </w:pPr>
    </w:p>
    <w:p w14:paraId="40BAF4BF" w14:textId="77777777" w:rsidR="00367D2B" w:rsidRDefault="007C27ED" w:rsidP="005C4446">
      <w:pPr>
        <w:spacing w:line="48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一、人物背景资料</w:t>
      </w:r>
    </w:p>
    <w:p w14:paraId="5F4C264A" w14:textId="61DF035F" w:rsidR="00367D2B" w:rsidRDefault="007C27ED" w:rsidP="005C4446">
      <w:pPr>
        <w:snapToGrid w:val="0"/>
        <w:spacing w:line="480" w:lineRule="exact"/>
        <w:ind w:firstLineChars="200" w:firstLine="640"/>
        <w:rPr>
          <w:rFonts w:ascii="仿宋_GB2312" w:eastAsia="仿宋_GB2312" w:hAnsi="等线" w:cs="宋体"/>
          <w:sz w:val="32"/>
          <w:szCs w:val="32"/>
        </w:rPr>
      </w:pPr>
      <w:r>
        <w:rPr>
          <w:rFonts w:ascii="仿宋_GB2312" w:eastAsia="仿宋_GB2312" w:hAnsi="等线" w:cs="宋体" w:hint="eastAsia"/>
          <w:sz w:val="32"/>
          <w:szCs w:val="32"/>
        </w:rPr>
        <w:t>人物：</w:t>
      </w:r>
      <w:proofErr w:type="gramStart"/>
      <w:r>
        <w:rPr>
          <w:rFonts w:ascii="仿宋_GB2312" w:eastAsia="仿宋_GB2312" w:hAnsi="等线" w:cs="宋体" w:hint="eastAsia"/>
          <w:sz w:val="32"/>
          <w:szCs w:val="32"/>
        </w:rPr>
        <w:t>丁</w:t>
      </w:r>
      <w:r w:rsidR="008C57B8">
        <w:rPr>
          <w:rFonts w:ascii="仿宋_GB2312" w:eastAsia="仿宋_GB2312" w:hAnsi="等线" w:cs="宋体" w:hint="eastAsia"/>
          <w:sz w:val="32"/>
          <w:szCs w:val="32"/>
        </w:rPr>
        <w:t>天一</w:t>
      </w:r>
      <w:proofErr w:type="gramEnd"/>
    </w:p>
    <w:p w14:paraId="0765DC19" w14:textId="77777777" w:rsidR="00A75076" w:rsidRPr="00A75076" w:rsidRDefault="00A75076" w:rsidP="005C4446">
      <w:pPr>
        <w:snapToGrid w:val="0"/>
        <w:spacing w:line="480" w:lineRule="exact"/>
        <w:ind w:firstLineChars="200" w:firstLine="640"/>
        <w:rPr>
          <w:rFonts w:ascii="仿宋_GB2312" w:eastAsia="仿宋_GB2312" w:hAnsi="等线" w:cs="宋体"/>
          <w:sz w:val="32"/>
          <w:szCs w:val="32"/>
        </w:rPr>
      </w:pPr>
      <w:r>
        <w:rPr>
          <w:rFonts w:ascii="仿宋_GB2312" w:eastAsia="仿宋_GB2312" w:hAnsi="等线" w:cs="宋体" w:hint="eastAsia"/>
          <w:sz w:val="32"/>
          <w:szCs w:val="32"/>
        </w:rPr>
        <w:t>性别：男</w:t>
      </w:r>
    </w:p>
    <w:p w14:paraId="69B95E2E" w14:textId="77777777" w:rsidR="00367D2B" w:rsidRDefault="007C27ED" w:rsidP="005C4446">
      <w:pPr>
        <w:snapToGrid w:val="0"/>
        <w:spacing w:line="480" w:lineRule="exact"/>
        <w:ind w:firstLineChars="200" w:firstLine="640"/>
        <w:rPr>
          <w:rFonts w:ascii="仿宋_GB2312" w:eastAsia="仿宋_GB2312" w:hAnsi="等线" w:cs="宋体"/>
          <w:sz w:val="32"/>
          <w:szCs w:val="32"/>
        </w:rPr>
      </w:pPr>
      <w:r>
        <w:rPr>
          <w:rFonts w:ascii="仿宋_GB2312" w:eastAsia="仿宋_GB2312" w:hAnsi="等线" w:cs="宋体" w:hint="eastAsia"/>
          <w:sz w:val="32"/>
          <w:szCs w:val="32"/>
        </w:rPr>
        <w:t>年龄：30岁</w:t>
      </w:r>
    </w:p>
    <w:p w14:paraId="075F0645" w14:textId="77777777" w:rsidR="00367D2B" w:rsidRDefault="007C27ED" w:rsidP="005C4446">
      <w:pPr>
        <w:snapToGrid w:val="0"/>
        <w:spacing w:line="480" w:lineRule="exact"/>
        <w:ind w:firstLineChars="200" w:firstLine="640"/>
        <w:rPr>
          <w:rFonts w:ascii="仿宋_GB2312" w:eastAsia="仿宋_GB2312" w:hAnsi="等线" w:cs="宋体"/>
          <w:sz w:val="32"/>
          <w:szCs w:val="32"/>
        </w:rPr>
      </w:pPr>
      <w:r>
        <w:rPr>
          <w:rFonts w:ascii="仿宋_GB2312" w:eastAsia="仿宋_GB2312" w:hAnsi="等线" w:cs="宋体" w:hint="eastAsia"/>
          <w:sz w:val="32"/>
          <w:szCs w:val="32"/>
        </w:rPr>
        <w:t>残疾</w:t>
      </w:r>
      <w:r w:rsidR="00D626B4">
        <w:rPr>
          <w:rFonts w:ascii="仿宋_GB2312" w:eastAsia="仿宋_GB2312" w:hAnsi="等线" w:cs="宋体" w:hint="eastAsia"/>
          <w:sz w:val="32"/>
          <w:szCs w:val="32"/>
        </w:rPr>
        <w:t>类别及程度</w:t>
      </w:r>
      <w:r>
        <w:rPr>
          <w:rFonts w:ascii="仿宋_GB2312" w:eastAsia="仿宋_GB2312" w:hAnsi="等线" w:cs="宋体" w:hint="eastAsia"/>
          <w:sz w:val="32"/>
          <w:szCs w:val="32"/>
        </w:rPr>
        <w:t>：</w:t>
      </w:r>
      <w:r w:rsidRPr="00312D2A">
        <w:rPr>
          <w:rFonts w:ascii="仿宋_GB2312" w:eastAsia="仿宋_GB2312" w:hAnsi="等线" w:cs="宋体" w:hint="eastAsia"/>
          <w:sz w:val="32"/>
          <w:szCs w:val="32"/>
        </w:rPr>
        <w:t>轻度肢残</w:t>
      </w:r>
      <w:r w:rsidR="00F444FF">
        <w:rPr>
          <w:rFonts w:ascii="仿宋_GB2312" w:eastAsia="仿宋_GB2312" w:hAnsi="等线" w:cs="宋体" w:hint="eastAsia"/>
          <w:sz w:val="32"/>
          <w:szCs w:val="32"/>
        </w:rPr>
        <w:t>，左脚跛足，可短距离活动站立。</w:t>
      </w:r>
    </w:p>
    <w:p w14:paraId="63804CB2" w14:textId="34D9A785" w:rsidR="00367D2B" w:rsidRDefault="008C57B8" w:rsidP="005C4446">
      <w:pPr>
        <w:snapToGrid w:val="0"/>
        <w:spacing w:line="480" w:lineRule="exact"/>
        <w:ind w:firstLineChars="200" w:firstLine="640"/>
        <w:rPr>
          <w:rFonts w:ascii="仿宋_GB2312" w:eastAsia="仿宋_GB2312" w:hAnsi="等线" w:cs="宋体"/>
          <w:sz w:val="32"/>
          <w:szCs w:val="32"/>
        </w:rPr>
      </w:pPr>
      <w:r>
        <w:rPr>
          <w:rFonts w:ascii="仿宋_GB2312" w:eastAsia="仿宋_GB2312" w:hAnsi="等线" w:cs="宋体" w:hint="eastAsia"/>
          <w:sz w:val="32"/>
          <w:szCs w:val="32"/>
        </w:rPr>
        <w:t>背景：</w:t>
      </w:r>
      <w:bookmarkStart w:id="0" w:name="_GoBack"/>
      <w:bookmarkEnd w:id="0"/>
      <w:r w:rsidR="00F444FF">
        <w:rPr>
          <w:rFonts w:ascii="仿宋_GB2312" w:eastAsia="仿宋_GB2312" w:hAnsi="等线" w:cs="宋体" w:hint="eastAsia"/>
          <w:sz w:val="32"/>
          <w:szCs w:val="32"/>
        </w:rPr>
        <w:t>大专学历，家庭条件困难，母亲于</w:t>
      </w:r>
      <w:r w:rsidR="007C27ED">
        <w:rPr>
          <w:rFonts w:ascii="仿宋_GB2312" w:eastAsia="仿宋_GB2312" w:hAnsi="等线" w:cs="宋体" w:hint="eastAsia"/>
          <w:sz w:val="32"/>
          <w:szCs w:val="32"/>
        </w:rPr>
        <w:t>15年前得癌症去世，由父亲一人抚养长大。</w:t>
      </w:r>
      <w:r w:rsidR="00781015">
        <w:rPr>
          <w:rFonts w:ascii="仿宋_GB2312" w:eastAsia="仿宋_GB2312" w:hAnsi="等线" w:cs="宋体" w:hint="eastAsia"/>
          <w:sz w:val="32"/>
          <w:szCs w:val="32"/>
        </w:rPr>
        <w:t>小丁曾是残疾人乒乓球运动员，获得过全国残疾人运动会奖牌。他</w:t>
      </w:r>
      <w:r w:rsidR="004A59E8">
        <w:rPr>
          <w:rFonts w:ascii="仿宋_GB2312" w:eastAsia="仿宋_GB2312" w:hAnsi="等线" w:cs="宋体" w:hint="eastAsia"/>
          <w:sz w:val="32"/>
          <w:szCs w:val="32"/>
        </w:rPr>
        <w:t>为</w:t>
      </w:r>
      <w:r w:rsidR="00781015">
        <w:rPr>
          <w:rFonts w:ascii="仿宋_GB2312" w:eastAsia="仿宋_GB2312" w:hAnsi="等线" w:cs="宋体" w:hint="eastAsia"/>
          <w:sz w:val="32"/>
          <w:szCs w:val="32"/>
        </w:rPr>
        <w:t>人勤快健谈，平时</w:t>
      </w:r>
      <w:r w:rsidR="007C27ED">
        <w:rPr>
          <w:rFonts w:ascii="仿宋_GB2312" w:eastAsia="仿宋_GB2312" w:hAnsi="等线" w:cs="宋体" w:hint="eastAsia"/>
          <w:sz w:val="32"/>
          <w:szCs w:val="32"/>
        </w:rPr>
        <w:t>喜欢研究各类电脑硬件配置，从运动队退役后凭着自己的能力在小区内</w:t>
      </w:r>
      <w:proofErr w:type="gramStart"/>
      <w:r w:rsidR="007C27ED">
        <w:rPr>
          <w:rFonts w:ascii="仿宋_GB2312" w:eastAsia="仿宋_GB2312" w:hAnsi="等线" w:cs="宋体" w:hint="eastAsia"/>
          <w:sz w:val="32"/>
          <w:szCs w:val="32"/>
        </w:rPr>
        <w:t>接一些</w:t>
      </w:r>
      <w:proofErr w:type="gramEnd"/>
      <w:r w:rsidR="007C27ED">
        <w:rPr>
          <w:rFonts w:ascii="仿宋_GB2312" w:eastAsia="仿宋_GB2312" w:hAnsi="等线" w:cs="宋体" w:hint="eastAsia"/>
          <w:sz w:val="32"/>
          <w:szCs w:val="32"/>
        </w:rPr>
        <w:t>家庭电脑维修业务，积累了一些人脉资源和服务口碑。最近从网上得知市里有残疾人创业孵化基地，</w:t>
      </w:r>
      <w:r w:rsidR="00F444FF">
        <w:rPr>
          <w:rFonts w:ascii="仿宋_GB2312" w:eastAsia="仿宋_GB2312" w:hAnsi="等线" w:cs="宋体" w:hint="eastAsia"/>
          <w:sz w:val="32"/>
          <w:szCs w:val="32"/>
        </w:rPr>
        <w:t>他</w:t>
      </w:r>
      <w:r w:rsidR="007C27ED">
        <w:rPr>
          <w:rFonts w:ascii="仿宋_GB2312" w:eastAsia="仿宋_GB2312" w:hAnsi="等线" w:cs="宋体" w:hint="eastAsia"/>
          <w:sz w:val="32"/>
          <w:szCs w:val="32"/>
        </w:rPr>
        <w:t>也想自己创业，</w:t>
      </w:r>
      <w:r w:rsidR="00F444FF">
        <w:rPr>
          <w:rFonts w:ascii="仿宋_GB2312" w:eastAsia="仿宋_GB2312" w:hAnsi="等线" w:cs="宋体" w:hint="eastAsia"/>
          <w:sz w:val="32"/>
          <w:szCs w:val="32"/>
        </w:rPr>
        <w:t>打算</w:t>
      </w:r>
      <w:r w:rsidR="007C27ED">
        <w:rPr>
          <w:rFonts w:ascii="仿宋_GB2312" w:eastAsia="仿宋_GB2312" w:hAnsi="等线" w:cs="宋体" w:hint="eastAsia"/>
          <w:sz w:val="32"/>
          <w:szCs w:val="32"/>
        </w:rPr>
        <w:t>先办一家主营电脑维修、网络维护等业务的社区店，再依托市创业孵化基地拓展业务，承接一些企事业单位的电脑网络维护维修业务，不知道</w:t>
      </w:r>
      <w:r w:rsidR="00F444FF">
        <w:rPr>
          <w:rFonts w:ascii="仿宋_GB2312" w:eastAsia="仿宋_GB2312" w:hAnsi="等线" w:cs="宋体" w:hint="eastAsia"/>
          <w:sz w:val="32"/>
          <w:szCs w:val="32"/>
        </w:rPr>
        <w:t>如何将自己的想法付诸实践</w:t>
      </w:r>
      <w:r w:rsidR="007C27ED">
        <w:rPr>
          <w:rFonts w:ascii="仿宋_GB2312" w:eastAsia="仿宋_GB2312" w:hAnsi="等线" w:cs="宋体" w:hint="eastAsia"/>
          <w:sz w:val="32"/>
          <w:szCs w:val="32"/>
        </w:rPr>
        <w:t>，</w:t>
      </w:r>
      <w:r w:rsidR="00FC2547">
        <w:rPr>
          <w:rFonts w:ascii="仿宋_GB2312" w:eastAsia="仿宋_GB2312" w:hAnsi="等线" w:cs="宋体" w:hint="eastAsia"/>
          <w:sz w:val="32"/>
          <w:szCs w:val="32"/>
        </w:rPr>
        <w:t>资金也存在一定不足，</w:t>
      </w:r>
      <w:r w:rsidR="007C27ED">
        <w:rPr>
          <w:rFonts w:ascii="仿宋_GB2312" w:eastAsia="仿宋_GB2312" w:hAnsi="等线" w:cs="宋体" w:hint="eastAsia"/>
          <w:sz w:val="32"/>
          <w:szCs w:val="32"/>
        </w:rPr>
        <w:t>于是他来到市就业中心咨询。</w:t>
      </w:r>
    </w:p>
    <w:p w14:paraId="4C0B3B61" w14:textId="77777777" w:rsidR="00367D2B" w:rsidRDefault="007C27ED" w:rsidP="005C4446">
      <w:pPr>
        <w:spacing w:line="48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二、演示要求</w:t>
      </w:r>
    </w:p>
    <w:p w14:paraId="65F1D599" w14:textId="77777777" w:rsidR="00367D2B" w:rsidRDefault="007C27ED" w:rsidP="005C4446">
      <w:pPr>
        <w:snapToGrid w:val="0"/>
        <w:spacing w:line="480" w:lineRule="exact"/>
        <w:ind w:firstLineChars="200" w:firstLine="640"/>
        <w:rPr>
          <w:highlight w:val="yellow"/>
        </w:rPr>
      </w:pPr>
      <w:r>
        <w:rPr>
          <w:rFonts w:ascii="仿宋_GB2312" w:eastAsia="仿宋_GB2312" w:hAnsi="等线" w:cs="宋体"/>
          <w:sz w:val="32"/>
          <w:szCs w:val="32"/>
        </w:rPr>
        <w:t>（一）通过现场交流沟通和人物背景分析，帮助来访者树立正确的创业心态。</w:t>
      </w:r>
    </w:p>
    <w:p w14:paraId="099C34DD" w14:textId="77777777" w:rsidR="00367D2B" w:rsidRDefault="007C27ED" w:rsidP="005C4446">
      <w:pPr>
        <w:snapToGrid w:val="0"/>
        <w:spacing w:line="480" w:lineRule="exact"/>
        <w:ind w:firstLineChars="200" w:firstLine="640"/>
        <w:rPr>
          <w:highlight w:val="yellow"/>
        </w:rPr>
      </w:pPr>
      <w:r>
        <w:rPr>
          <w:rFonts w:ascii="仿宋_GB2312" w:eastAsia="仿宋_GB2312" w:hAnsi="等线" w:cs="宋体"/>
          <w:sz w:val="32"/>
          <w:szCs w:val="32"/>
        </w:rPr>
        <w:t>（二）分析其创业优劣势，评价其是否具备成功创业的内在素质和外在条件，推荐创业方向或职业发展、改进方向。</w:t>
      </w:r>
    </w:p>
    <w:p w14:paraId="48A4B370" w14:textId="77777777" w:rsidR="00367D2B" w:rsidRDefault="007C27ED" w:rsidP="005C4446">
      <w:pPr>
        <w:snapToGrid w:val="0"/>
        <w:spacing w:line="480" w:lineRule="exact"/>
        <w:ind w:firstLineChars="200" w:firstLine="640"/>
        <w:rPr>
          <w:highlight w:val="yellow"/>
        </w:rPr>
      </w:pPr>
      <w:r>
        <w:rPr>
          <w:rFonts w:ascii="仿宋_GB2312" w:eastAsia="仿宋_GB2312" w:hAnsi="等线" w:cs="宋体"/>
          <w:sz w:val="32"/>
          <w:szCs w:val="32"/>
        </w:rPr>
        <w:t>（三）如有必要，介绍创业贷款政策或可享受的其它相关优惠政策扶持（包含地方出台政策）。</w:t>
      </w:r>
    </w:p>
    <w:p w14:paraId="7184AF85" w14:textId="77777777" w:rsidR="00367D2B" w:rsidRPr="00FC2547" w:rsidRDefault="007C27ED" w:rsidP="005C4446">
      <w:pPr>
        <w:spacing w:line="480" w:lineRule="exact"/>
        <w:ind w:firstLine="645"/>
        <w:rPr>
          <w:rFonts w:eastAsia="仿宋_GB2312"/>
          <w:sz w:val="32"/>
          <w:szCs w:val="32"/>
        </w:rPr>
      </w:pPr>
      <w:r>
        <w:rPr>
          <w:rFonts w:ascii="仿宋_GB2312" w:eastAsia="仿宋_GB2312" w:hAnsi="等线" w:cs="宋体"/>
          <w:sz w:val="32"/>
          <w:szCs w:val="32"/>
        </w:rPr>
        <w:t>（四）指导其提升就业创业竞争力的具体措施手段，鼓励其充分利用自身条件和优势资源，提出合理化建议</w:t>
      </w:r>
      <w:r>
        <w:rPr>
          <w:rFonts w:ascii="仿宋_GB2312" w:hAnsi="等线" w:cs="宋体" w:hint="eastAsia"/>
          <w:sz w:val="32"/>
          <w:szCs w:val="32"/>
        </w:rPr>
        <w:t>。</w:t>
      </w:r>
    </w:p>
    <w:sectPr w:rsidR="00367D2B" w:rsidRPr="00FC2547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8D5F98" w14:textId="77777777" w:rsidR="00AB27CB" w:rsidRDefault="00AB27CB">
      <w:r>
        <w:separator/>
      </w:r>
    </w:p>
  </w:endnote>
  <w:endnote w:type="continuationSeparator" w:id="0">
    <w:p w14:paraId="1BE2C1BF" w14:textId="77777777" w:rsidR="00AB27CB" w:rsidRDefault="00AB27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5943C9" w14:textId="77777777" w:rsidR="00AB27CB" w:rsidRDefault="00AB27CB">
      <w:r>
        <w:separator/>
      </w:r>
    </w:p>
  </w:footnote>
  <w:footnote w:type="continuationSeparator" w:id="0">
    <w:p w14:paraId="2F2EC530" w14:textId="77777777" w:rsidR="00AB27CB" w:rsidRDefault="00AB27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96450C" w14:textId="77777777" w:rsidR="00367D2B" w:rsidRDefault="007C27ED">
    <w:pPr>
      <w:pStyle w:val="a4"/>
      <w:jc w:val="left"/>
      <w:rPr>
        <w:rFonts w:asciiTheme="minorEastAsia" w:hAnsiTheme="minorEastAsia"/>
        <w:sz w:val="21"/>
        <w:szCs w:val="21"/>
      </w:rPr>
    </w:pPr>
    <w:r>
      <w:rPr>
        <w:rFonts w:asciiTheme="minorEastAsia" w:hAnsiTheme="minorEastAsia" w:hint="eastAsia"/>
        <w:sz w:val="21"/>
        <w:szCs w:val="21"/>
      </w:rPr>
      <w:t>2022年全国残疾人就业服务机构工作人员职业指导竞赛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IyMjQyNTRkOTk4MGM5YmUyMGUzZTY4ZmNlMDY3OWIifQ=="/>
  </w:docVars>
  <w:rsids>
    <w:rsidRoot w:val="547E238C"/>
    <w:rsid w:val="00264831"/>
    <w:rsid w:val="00312D2A"/>
    <w:rsid w:val="0032118F"/>
    <w:rsid w:val="00367D2B"/>
    <w:rsid w:val="004A59E8"/>
    <w:rsid w:val="005C4446"/>
    <w:rsid w:val="00603BFF"/>
    <w:rsid w:val="00781015"/>
    <w:rsid w:val="007C27ED"/>
    <w:rsid w:val="008C57B8"/>
    <w:rsid w:val="00A75076"/>
    <w:rsid w:val="00AB27CB"/>
    <w:rsid w:val="00D626B4"/>
    <w:rsid w:val="00D87621"/>
    <w:rsid w:val="00DF5ABD"/>
    <w:rsid w:val="00F444FF"/>
    <w:rsid w:val="00FC2547"/>
    <w:rsid w:val="547E2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0493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76</Words>
  <Characters>439</Characters>
  <Application>Microsoft Office Word</Application>
  <DocSecurity>0</DocSecurity>
  <Lines>3</Lines>
  <Paragraphs>1</Paragraphs>
  <ScaleCrop>false</ScaleCrop>
  <Company/>
  <LinksUpToDate>false</LinksUpToDate>
  <CharactersWithSpaces>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乙醇C2H5OH</dc:creator>
  <cp:lastModifiedBy>LiMing</cp:lastModifiedBy>
  <cp:revision>10</cp:revision>
  <dcterms:created xsi:type="dcterms:W3CDTF">2022-08-31T03:16:00Z</dcterms:created>
  <dcterms:modified xsi:type="dcterms:W3CDTF">2022-09-07T02:35:00Z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EB26462533A4489F889A53D5580E85FE</vt:lpwstr>
  </property>
</Properties>
</file>